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E0" w:rsidRDefault="003E41F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9E0" w:rsidRDefault="000C69E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C69E0" w:rsidRDefault="000C69E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C69E0" w:rsidRDefault="003E41F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0C6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69E0" w:rsidRDefault="004D0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6A54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3E41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квітня 2026 року                           м. Ічня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№ 9</w:t>
      </w:r>
      <w:r w:rsidR="006A54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</w:p>
    <w:p w:rsidR="000C69E0" w:rsidRPr="007451F3" w:rsidRDefault="000C69E0" w:rsidP="007451F3">
      <w:pPr>
        <w:pStyle w:val="a6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0C69E0" w:rsidRPr="00F9084B" w:rsidRDefault="003E41F3" w:rsidP="007451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84B">
        <w:rPr>
          <w:rFonts w:ascii="Times New Roman" w:hAnsi="Times New Roman" w:cs="Times New Roman"/>
          <w:sz w:val="28"/>
          <w:szCs w:val="28"/>
          <w:lang w:val="uk-UA"/>
        </w:rPr>
        <w:t>Про створення комісії</w:t>
      </w:r>
      <w:r w:rsidR="007451F3" w:rsidRPr="00F9084B">
        <w:rPr>
          <w:rFonts w:ascii="Times New Roman" w:hAnsi="Times New Roman" w:cs="Times New Roman"/>
          <w:sz w:val="28"/>
          <w:szCs w:val="28"/>
          <w:lang w:val="uk-UA"/>
        </w:rPr>
        <w:t xml:space="preserve"> з встановлення</w:t>
      </w:r>
    </w:p>
    <w:p w:rsidR="007451F3" w:rsidRPr="00F9084B" w:rsidRDefault="007451F3" w:rsidP="007451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084B">
        <w:rPr>
          <w:rFonts w:ascii="Times New Roman" w:hAnsi="Times New Roman" w:cs="Times New Roman"/>
          <w:sz w:val="28"/>
          <w:szCs w:val="28"/>
          <w:lang w:val="uk-UA"/>
        </w:rPr>
        <w:t xml:space="preserve">норм витрат пального для </w:t>
      </w:r>
    </w:p>
    <w:p w:rsidR="007451F3" w:rsidRPr="00F9084B" w:rsidRDefault="007451F3" w:rsidP="007451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084B">
        <w:rPr>
          <w:rFonts w:ascii="Times New Roman" w:hAnsi="Times New Roman" w:cs="Times New Roman"/>
          <w:sz w:val="28"/>
          <w:szCs w:val="28"/>
          <w:lang w:val="uk-UA"/>
        </w:rPr>
        <w:t>службових автомобілів</w:t>
      </w:r>
      <w:r w:rsidRPr="00F908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451F3" w:rsidRDefault="007451F3" w:rsidP="007451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69E0" w:rsidRPr="00AB6C4D" w:rsidRDefault="007451F3" w:rsidP="00AB6C4D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Бюджетного кодексу України, з метою </w:t>
      </w:r>
      <w:r w:rsidR="006A54AE">
        <w:rPr>
          <w:rFonts w:ascii="Times New Roman" w:hAnsi="Times New Roman" w:cs="Times New Roman"/>
          <w:sz w:val="28"/>
          <w:szCs w:val="28"/>
          <w:lang w:val="uk-UA"/>
        </w:rPr>
        <w:t xml:space="preserve">впорядкування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бухгалтерського </w:t>
      </w:r>
      <w:r w:rsidR="006A54AE">
        <w:rPr>
          <w:rFonts w:ascii="Times New Roman" w:hAnsi="Times New Roman" w:cs="Times New Roman"/>
          <w:sz w:val="28"/>
          <w:szCs w:val="28"/>
          <w:lang w:val="uk-UA"/>
        </w:rPr>
        <w:t>обліку</w:t>
      </w:r>
      <w:r w:rsidR="006C3D03">
        <w:rPr>
          <w:rFonts w:ascii="Times New Roman" w:hAnsi="Times New Roman" w:cs="Times New Roman"/>
          <w:sz w:val="28"/>
          <w:szCs w:val="28"/>
          <w:lang w:val="uk-UA"/>
        </w:rPr>
        <w:t xml:space="preserve"> та ефективного використання бюджетних коштів </w:t>
      </w:r>
      <w:r w:rsidR="006A54A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6A54AE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паливо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4AE">
        <w:rPr>
          <w:rFonts w:ascii="Times New Roman" w:hAnsi="Times New Roman" w:cs="Times New Roman"/>
          <w:sz w:val="28"/>
          <w:szCs w:val="28"/>
          <w:lang w:val="uk-UA"/>
        </w:rPr>
        <w:t>мастильних матеріалів, забезпечення контролю за їх витратами</w:t>
      </w:r>
      <w:r w:rsidR="00AB6C4D" w:rsidRPr="00AB6C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6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41F3" w:rsidRPr="00AB6C4D">
        <w:rPr>
          <w:rFonts w:ascii="Times New Roman" w:hAnsi="Times New Roman" w:cs="Times New Roman"/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69E0" w:rsidRDefault="003E41F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C69E0" w:rsidRDefault="000C69E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C3D03" w:rsidRDefault="002F6EE0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2F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встановленням норм витрат:</w:t>
      </w:r>
    </w:p>
    <w:p w:rsidR="000C69E0" w:rsidRDefault="006C3D03" w:rsidP="006C3D03">
      <w:pPr>
        <w:tabs>
          <w:tab w:val="left" w:pos="1276"/>
          <w:tab w:val="left" w:pos="1418"/>
        </w:tabs>
        <w:spacing w:before="60" w:after="60" w:line="240" w:lineRule="auto"/>
        <w:ind w:left="567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дизельного пального для службового автомобіля </w:t>
      </w:r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VOLKSWAGEN PASSAT універсал</w:t>
      </w:r>
      <w:r w:rsidRPr="006C3D03">
        <w:rPr>
          <w:lang w:val="uk-UA"/>
        </w:rPr>
        <w:t xml:space="preserve"> </w:t>
      </w:r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СВ6343</w:t>
      </w:r>
      <w:r w:rsidR="00A26B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Т, рік випуску – 2013 рік, номер кузова -  WVWZZZ3CZEE136355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C3D03" w:rsidRDefault="006C3D03" w:rsidP="006C3D03">
      <w:pPr>
        <w:tabs>
          <w:tab w:val="left" w:pos="1276"/>
          <w:tab w:val="left" w:pos="1418"/>
        </w:tabs>
        <w:spacing w:before="60" w:after="60" w:line="240" w:lineRule="auto"/>
        <w:ind w:left="567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 бензину</w:t>
      </w:r>
      <w:r w:rsidR="00B956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скрапленого газу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службового автомобіля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Hyundai</w:t>
      </w:r>
      <w:proofErr w:type="spellEnd"/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Tucson</w:t>
      </w:r>
      <w:proofErr w:type="spellEnd"/>
      <w:r w:rsidRPr="006C3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СВ9269ВТ, рік випуску – 2018 рік, номер кузова -  TMAJ3813AJJ619639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C69E0" w:rsidRDefault="003E41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</w:t>
      </w:r>
      <w:proofErr w:type="spellEnd"/>
      <w:r w:rsidR="00431E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Лариса Леонідівна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заступник міського голови з питань діяльності виконавчих органів ради.</w:t>
      </w:r>
    </w:p>
    <w:p w:rsidR="000C69E0" w:rsidRDefault="003E41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908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Члени комісії:</w:t>
      </w:r>
      <w:r w:rsidRPr="00F90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6806B8" w:rsidRPr="006806B8" w:rsidRDefault="00680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6806B8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Pr="006806B8">
        <w:rPr>
          <w:rFonts w:ascii="Times New Roman" w:hAnsi="Times New Roman" w:cs="Times New Roman"/>
          <w:sz w:val="28"/>
          <w:szCs w:val="28"/>
          <w:lang w:val="uk-UA" w:eastAsia="uk-UA"/>
        </w:rPr>
        <w:tab/>
        <w:t>Радченко Світлана Миколаївна – головний бухгалтер відділу бухгалтерського обліку та звітності;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C69E0" w:rsidRDefault="003E41F3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0C69E0" w:rsidRPr="0089372D" w:rsidRDefault="002F6EE0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Гармаш Григорій Григорович – н</w:t>
      </w:r>
      <w:r w:rsidRPr="002F6EE0">
        <w:rPr>
          <w:rFonts w:ascii="Times New Roman" w:hAnsi="Times New Roman" w:cs="Times New Roman"/>
          <w:sz w:val="28"/>
          <w:szCs w:val="28"/>
          <w:lang w:eastAsia="uk-UA"/>
        </w:rPr>
        <w:t xml:space="preserve">ачальник юридичного відділу </w:t>
      </w:r>
      <w:proofErr w:type="spellStart"/>
      <w:r w:rsidRPr="002F6EE0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2F6EE0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</w:t>
      </w:r>
      <w:r w:rsidR="0089372D">
        <w:rPr>
          <w:rFonts w:ascii="Times New Roman" w:hAnsi="Times New Roman" w:cs="Times New Roman"/>
          <w:sz w:val="28"/>
          <w:szCs w:val="28"/>
          <w:lang w:val="ru-RU" w:eastAsia="uk-UA"/>
        </w:rPr>
        <w:t>;</w:t>
      </w:r>
    </w:p>
    <w:p w:rsidR="00F12CA3" w:rsidRPr="006C3D03" w:rsidRDefault="006C3D03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Ворона Катерина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Олексіївна</w:t>
      </w:r>
      <w:proofErr w:type="spellEnd"/>
      <w:r w:rsidR="00F12CA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організаційного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;</w:t>
      </w:r>
    </w:p>
    <w:p w:rsidR="006C3D03" w:rsidRPr="002F6EE0" w:rsidRDefault="006C3D03" w:rsidP="002F6EE0">
      <w:pPr>
        <w:pStyle w:val="a6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Тарасов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Олександр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Сергійович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6806B8">
        <w:rPr>
          <w:rFonts w:ascii="Times New Roman" w:hAnsi="Times New Roman" w:cs="Times New Roman"/>
          <w:sz w:val="28"/>
          <w:szCs w:val="28"/>
          <w:lang w:val="ru-RU"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водій</w:t>
      </w:r>
      <w:proofErr w:type="spellEnd"/>
      <w:r w:rsidR="006806B8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0C69E0" w:rsidRDefault="000C69E0">
      <w:pPr>
        <w:pStyle w:val="a6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60D" w:rsidRDefault="0089372D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</w:t>
      </w:r>
      <w:r w:rsidR="00B9560D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65008B" w:rsidRDefault="00260D56" w:rsidP="00260D56">
      <w:pPr>
        <w:pStyle w:val="a6"/>
        <w:tabs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9560D">
        <w:rPr>
          <w:rFonts w:ascii="Times New Roman" w:hAnsi="Times New Roman" w:cs="Times New Roman"/>
          <w:sz w:val="28"/>
          <w:szCs w:val="28"/>
          <w:lang w:eastAsia="uk-UA"/>
        </w:rPr>
        <w:t xml:space="preserve">-  </w:t>
      </w:r>
      <w:r w:rsidR="0089372D">
        <w:rPr>
          <w:rFonts w:ascii="Times New Roman" w:hAnsi="Times New Roman" w:cs="Times New Roman"/>
          <w:sz w:val="28"/>
          <w:szCs w:val="28"/>
          <w:lang w:eastAsia="uk-UA"/>
        </w:rPr>
        <w:t xml:space="preserve">провести </w:t>
      </w:r>
      <w:r w:rsidR="00B9560D">
        <w:rPr>
          <w:rFonts w:ascii="Times New Roman" w:hAnsi="Times New Roman" w:cs="Times New Roman"/>
          <w:sz w:val="28"/>
          <w:szCs w:val="28"/>
          <w:lang w:eastAsia="uk-UA"/>
        </w:rPr>
        <w:t>аналіз технічного стану автомобілів та його характеристик</w:t>
      </w:r>
      <w:r w:rsidR="0065008B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B9560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4088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B9560D" w:rsidRDefault="0065008B" w:rsidP="00260D56">
      <w:pPr>
        <w:pStyle w:val="a6"/>
        <w:tabs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- </w:t>
      </w:r>
      <w:r w:rsidR="00B9560D">
        <w:rPr>
          <w:rFonts w:ascii="Times New Roman" w:hAnsi="Times New Roman" w:cs="Times New Roman"/>
          <w:sz w:val="28"/>
          <w:szCs w:val="28"/>
          <w:lang w:eastAsia="uk-UA"/>
        </w:rPr>
        <w:t>здійснити контрольні заміри витрат пального з урахуванням умов експлуатації (врахувати витрати на встановлений клімат-контроль та кондиціонер);</w:t>
      </w:r>
    </w:p>
    <w:p w:rsidR="00B9560D" w:rsidRPr="00260D56" w:rsidRDefault="00260D56" w:rsidP="00260D5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визначити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обґрунтувати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норми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витрати дизельного пального, бензину та скрапленого газу;</w:t>
      </w:r>
    </w:p>
    <w:p w:rsidR="00B9560D" w:rsidRPr="00260D56" w:rsidRDefault="00260D56" w:rsidP="00260D5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-  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оформити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результати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актом </w:t>
      </w:r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та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затвердження</w:t>
      </w:r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м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керівник</w:t>
      </w:r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ом.</w:t>
      </w:r>
    </w:p>
    <w:p w:rsidR="000C69E0" w:rsidRPr="00260D56" w:rsidRDefault="00260D56" w:rsidP="00260D5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="0089372D" w:rsidRPr="00260D56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B9560D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Встановлені норми витрати пального застосувати при списанні паливно-мастильних матеріалів</w:t>
      </w:r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 xml:space="preserve"> та веденні бухгалтерського </w:t>
      </w:r>
      <w:proofErr w:type="gramStart"/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обл</w:t>
      </w:r>
      <w:proofErr w:type="gramEnd"/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іку.</w:t>
      </w:r>
    </w:p>
    <w:p w:rsidR="006806B8" w:rsidRPr="00260D56" w:rsidRDefault="00260D56" w:rsidP="00260D56">
      <w:pPr>
        <w:pStyle w:val="a6"/>
        <w:numPr>
          <w:ilvl w:val="0"/>
          <w:numId w:val="4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806B8" w:rsidRPr="00260D56">
        <w:rPr>
          <w:rFonts w:ascii="Times New Roman" w:hAnsi="Times New Roman" w:cs="Times New Roman"/>
          <w:sz w:val="28"/>
          <w:szCs w:val="28"/>
          <w:lang w:eastAsia="uk-UA"/>
        </w:rPr>
        <w:t>Контроль за виконанням цього розпорядження залишаю за собою.</w:t>
      </w:r>
    </w:p>
    <w:p w:rsidR="000C69E0" w:rsidRDefault="000C69E0">
      <w:pPr>
        <w:pStyle w:val="a6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12CA3" w:rsidRDefault="00F12CA3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69E0" w:rsidRPr="00214D55" w:rsidRDefault="002F6EE0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14D55" w:rsidRPr="00214D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214D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Олена БУТУРЛИМ</w:t>
      </w:r>
    </w:p>
    <w:p w:rsidR="000C69E0" w:rsidRDefault="000C69E0">
      <w:pPr>
        <w:spacing w:line="240" w:lineRule="auto"/>
        <w:rPr>
          <w:lang w:val="uk-UA"/>
        </w:rPr>
      </w:pPr>
      <w:bookmarkStart w:id="0" w:name="_GoBack"/>
      <w:bookmarkEnd w:id="0"/>
    </w:p>
    <w:sectPr w:rsidR="000C69E0" w:rsidSect="00FB04AA">
      <w:pgSz w:w="11906" w:h="16838"/>
      <w:pgMar w:top="1134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45" w:rsidRDefault="00675945">
      <w:pPr>
        <w:spacing w:line="240" w:lineRule="auto"/>
      </w:pPr>
      <w:r>
        <w:separator/>
      </w:r>
    </w:p>
  </w:endnote>
  <w:endnote w:type="continuationSeparator" w:id="0">
    <w:p w:rsidR="00675945" w:rsidRDefault="006759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45" w:rsidRDefault="00675945">
      <w:pPr>
        <w:spacing w:after="0"/>
      </w:pPr>
      <w:r>
        <w:separator/>
      </w:r>
    </w:p>
  </w:footnote>
  <w:footnote w:type="continuationSeparator" w:id="0">
    <w:p w:rsidR="00675945" w:rsidRDefault="006759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EFF"/>
    <w:multiLevelType w:val="hybridMultilevel"/>
    <w:tmpl w:val="27F2D488"/>
    <w:lvl w:ilvl="0" w:tplc="C4347BA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05B3EA6"/>
    <w:multiLevelType w:val="hybridMultilevel"/>
    <w:tmpl w:val="32A084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246BB"/>
    <w:rsid w:val="000C69E0"/>
    <w:rsid w:val="00110494"/>
    <w:rsid w:val="001548D1"/>
    <w:rsid w:val="0018012F"/>
    <w:rsid w:val="00193CEC"/>
    <w:rsid w:val="001C7D29"/>
    <w:rsid w:val="001F1365"/>
    <w:rsid w:val="00214D55"/>
    <w:rsid w:val="00260D56"/>
    <w:rsid w:val="002F2D95"/>
    <w:rsid w:val="002F6EE0"/>
    <w:rsid w:val="00304D56"/>
    <w:rsid w:val="0039773F"/>
    <w:rsid w:val="003E41F3"/>
    <w:rsid w:val="003F0B45"/>
    <w:rsid w:val="00431E7C"/>
    <w:rsid w:val="004D0C33"/>
    <w:rsid w:val="004E5678"/>
    <w:rsid w:val="005204C9"/>
    <w:rsid w:val="0054275A"/>
    <w:rsid w:val="005B160D"/>
    <w:rsid w:val="005F53E8"/>
    <w:rsid w:val="00603FBD"/>
    <w:rsid w:val="00635AEC"/>
    <w:rsid w:val="0065008B"/>
    <w:rsid w:val="00671845"/>
    <w:rsid w:val="00673044"/>
    <w:rsid w:val="00675945"/>
    <w:rsid w:val="006806B8"/>
    <w:rsid w:val="006A54AE"/>
    <w:rsid w:val="006C3D03"/>
    <w:rsid w:val="00722166"/>
    <w:rsid w:val="007340C2"/>
    <w:rsid w:val="007451F3"/>
    <w:rsid w:val="007701F8"/>
    <w:rsid w:val="007930C4"/>
    <w:rsid w:val="007A05B9"/>
    <w:rsid w:val="00845A17"/>
    <w:rsid w:val="0086636F"/>
    <w:rsid w:val="0089372D"/>
    <w:rsid w:val="008D7A62"/>
    <w:rsid w:val="008F51F7"/>
    <w:rsid w:val="00925D8A"/>
    <w:rsid w:val="00936457"/>
    <w:rsid w:val="00A15F87"/>
    <w:rsid w:val="00A26B11"/>
    <w:rsid w:val="00A81F7F"/>
    <w:rsid w:val="00AB6C4D"/>
    <w:rsid w:val="00B27843"/>
    <w:rsid w:val="00B30451"/>
    <w:rsid w:val="00B7707C"/>
    <w:rsid w:val="00B9560D"/>
    <w:rsid w:val="00BF2245"/>
    <w:rsid w:val="00C03850"/>
    <w:rsid w:val="00C7621A"/>
    <w:rsid w:val="00C9775F"/>
    <w:rsid w:val="00CE5EC2"/>
    <w:rsid w:val="00E20FF7"/>
    <w:rsid w:val="00E22C10"/>
    <w:rsid w:val="00E4088F"/>
    <w:rsid w:val="00E55767"/>
    <w:rsid w:val="00EC70C4"/>
    <w:rsid w:val="00F12CA3"/>
    <w:rsid w:val="00F264FD"/>
    <w:rsid w:val="00F31E49"/>
    <w:rsid w:val="00F9084B"/>
    <w:rsid w:val="00F93229"/>
    <w:rsid w:val="00F963D7"/>
    <w:rsid w:val="00FB04AA"/>
    <w:rsid w:val="00FB1E58"/>
    <w:rsid w:val="7375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E0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E0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2026-04-29T08:47:00Z</cp:lastPrinted>
  <dcterms:created xsi:type="dcterms:W3CDTF">2026-05-18T12:48:00Z</dcterms:created>
  <dcterms:modified xsi:type="dcterms:W3CDTF">2026-05-18T12:48:00Z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